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C" w:rsidRDefault="00DA619C" w:rsidP="00DA619C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0821EE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Август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8DE" w:rsidRDefault="000821EE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— 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Pr="000821EE">
        <w:rPr>
          <w:rFonts w:ascii="Times New Roman" w:hAnsi="Times New Roman"/>
          <w:sz w:val="28"/>
          <w:szCs w:val="28"/>
        </w:rPr>
        <w:t>Консультационные услуги Кадастровой палаты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814C9B" w:rsidRDefault="00814C9B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4C9B" w:rsidRDefault="00B6743E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814C9B" w:rsidRPr="00887C8F">
        <w:rPr>
          <w:rFonts w:ascii="Times New Roman" w:hAnsi="Times New Roman"/>
          <w:sz w:val="28"/>
          <w:szCs w:val="28"/>
        </w:rPr>
        <w:t xml:space="preserve"> </w:t>
      </w:r>
      <w:r w:rsidR="00814C9B">
        <w:rPr>
          <w:rFonts w:ascii="Times New Roman" w:hAnsi="Times New Roman"/>
          <w:sz w:val="28"/>
          <w:szCs w:val="28"/>
        </w:rPr>
        <w:t xml:space="preserve"> </w:t>
      </w:r>
      <w:r w:rsidR="00814C9B" w:rsidRPr="00887C8F">
        <w:rPr>
          <w:rFonts w:ascii="Times New Roman" w:hAnsi="Times New Roman"/>
          <w:sz w:val="28"/>
          <w:szCs w:val="28"/>
        </w:rPr>
        <w:t xml:space="preserve">— </w:t>
      </w:r>
      <w:r w:rsidR="00814C9B">
        <w:rPr>
          <w:rFonts w:ascii="Times New Roman" w:hAnsi="Times New Roman"/>
          <w:sz w:val="28"/>
          <w:szCs w:val="28"/>
        </w:rPr>
        <w:t xml:space="preserve"> </w:t>
      </w:r>
      <w:r w:rsidR="00814C9B"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814C9B">
        <w:rPr>
          <w:rFonts w:ascii="Times New Roman" w:hAnsi="Times New Roman"/>
          <w:sz w:val="28"/>
          <w:szCs w:val="28"/>
        </w:rPr>
        <w:t>«</w:t>
      </w:r>
      <w:r w:rsidR="00814C9B" w:rsidRPr="00814C9B">
        <w:rPr>
          <w:rFonts w:ascii="Times New Roman" w:hAnsi="Times New Roman"/>
          <w:sz w:val="28"/>
          <w:szCs w:val="28"/>
        </w:rPr>
        <w:t>Постановка на государственный кадастровый учет объектов недвижимости</w:t>
      </w:r>
      <w:r w:rsidR="00814C9B">
        <w:rPr>
          <w:rFonts w:ascii="Times New Roman" w:hAnsi="Times New Roman"/>
          <w:sz w:val="28"/>
          <w:szCs w:val="28"/>
        </w:rPr>
        <w:t>»</w:t>
      </w:r>
    </w:p>
    <w:p w:rsidR="004928DE" w:rsidRDefault="004928DE" w:rsidP="008D5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0821EE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— </w:t>
      </w:r>
      <w:r w:rsidR="004928DE" w:rsidRPr="00887C8F">
        <w:rPr>
          <w:rFonts w:ascii="Times New Roman" w:hAnsi="Times New Roman"/>
          <w:sz w:val="28"/>
          <w:szCs w:val="28"/>
        </w:rPr>
        <w:t>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Pr="000821EE">
        <w:rPr>
          <w:rFonts w:ascii="Times New Roman" w:hAnsi="Times New Roman"/>
          <w:sz w:val="28"/>
          <w:szCs w:val="28"/>
        </w:rPr>
        <w:t xml:space="preserve">Электронные сервисы </w:t>
      </w:r>
      <w:proofErr w:type="spellStart"/>
      <w:r w:rsidRPr="000821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821EE">
        <w:rPr>
          <w:rFonts w:ascii="Times New Roman" w:hAnsi="Times New Roman"/>
          <w:sz w:val="28"/>
          <w:szCs w:val="28"/>
        </w:rPr>
        <w:t xml:space="preserve"> и Кадастровой палаты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0821EE" w:rsidRDefault="000821EE" w:rsidP="008D5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59AC" w:rsidRDefault="00A159AC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Мастер-клас</w:t>
      </w:r>
      <w:proofErr w:type="gramStart"/>
      <w:r w:rsidRPr="00887C8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87C8F">
        <w:rPr>
          <w:rFonts w:ascii="Times New Roman" w:hAnsi="Times New Roman"/>
          <w:sz w:val="28"/>
          <w:szCs w:val="28"/>
        </w:rPr>
        <w:t xml:space="preserve">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A159AC" w:rsidRDefault="00A159AC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59AC" w:rsidRDefault="00A159AC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0E03BC">
        <w:rPr>
          <w:rFonts w:ascii="Times New Roman" w:hAnsi="Times New Roman"/>
          <w:sz w:val="28"/>
          <w:szCs w:val="28"/>
        </w:rPr>
        <w:t>Оформление межевых планов в соответствии с требованиями к подготовке, форме и составу сведений межевого плана, утвержденных приказом Минэкономразвития РФ от 08.12.2015 № 921</w:t>
      </w:r>
      <w:r>
        <w:rPr>
          <w:rFonts w:ascii="Times New Roman" w:hAnsi="Times New Roman"/>
          <w:sz w:val="28"/>
          <w:szCs w:val="28"/>
        </w:rPr>
        <w:t>»</w:t>
      </w:r>
    </w:p>
    <w:p w:rsidR="000821EE" w:rsidRDefault="000821EE" w:rsidP="008D5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C9B" w:rsidRDefault="00814C9B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Pr="00887C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87C8F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3EE">
        <w:rPr>
          <w:rFonts w:ascii="Times New Roman" w:hAnsi="Times New Roman"/>
          <w:sz w:val="28"/>
          <w:szCs w:val="28"/>
        </w:rPr>
        <w:t>«</w:t>
      </w:r>
      <w:r w:rsidRPr="00814C9B">
        <w:rPr>
          <w:rFonts w:ascii="Times New Roman" w:hAnsi="Times New Roman"/>
          <w:sz w:val="28"/>
          <w:szCs w:val="28"/>
        </w:rPr>
        <w:t>Как запросить сведения ЕГРН</w:t>
      </w:r>
      <w:r w:rsidRPr="005873EE">
        <w:rPr>
          <w:rFonts w:ascii="Times New Roman" w:hAnsi="Times New Roman"/>
          <w:sz w:val="28"/>
          <w:szCs w:val="28"/>
        </w:rPr>
        <w:t>»</w:t>
      </w:r>
    </w:p>
    <w:p w:rsidR="000821EE" w:rsidRDefault="000821EE" w:rsidP="008D5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E3E" w:rsidRDefault="00814C9B" w:rsidP="008D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E3E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="00043E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E3E" w:rsidRPr="00887C8F">
        <w:rPr>
          <w:rFonts w:ascii="Times New Roman" w:hAnsi="Times New Roman"/>
          <w:sz w:val="28"/>
          <w:szCs w:val="28"/>
        </w:rPr>
        <w:t>Мастер-клас</w:t>
      </w:r>
      <w:proofErr w:type="gramStart"/>
      <w:r w:rsidR="00043E3E" w:rsidRPr="00887C8F">
        <w:rPr>
          <w:rFonts w:ascii="Times New Roman" w:hAnsi="Times New Roman"/>
          <w:sz w:val="28"/>
          <w:szCs w:val="28"/>
        </w:rPr>
        <w:t>с</w:t>
      </w:r>
      <w:r w:rsidR="00A159A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A159AC">
        <w:rPr>
          <w:rFonts w:ascii="Times New Roman" w:hAnsi="Times New Roman"/>
          <w:sz w:val="28"/>
          <w:szCs w:val="28"/>
        </w:rPr>
        <w:t>онлайн</w:t>
      </w:r>
      <w:proofErr w:type="spellEnd"/>
      <w:r w:rsidR="00A159AC">
        <w:rPr>
          <w:rFonts w:ascii="Times New Roman" w:hAnsi="Times New Roman"/>
          <w:sz w:val="28"/>
          <w:szCs w:val="28"/>
        </w:rPr>
        <w:t xml:space="preserve">) </w:t>
      </w:r>
      <w:r w:rsidR="00043E3E" w:rsidRPr="00887C8F">
        <w:rPr>
          <w:rFonts w:ascii="Times New Roman" w:hAnsi="Times New Roman"/>
          <w:sz w:val="28"/>
          <w:szCs w:val="28"/>
        </w:rPr>
        <w:t xml:space="preserve"> по обучению заявителей работе с электронными сервисами </w:t>
      </w:r>
      <w:proofErr w:type="spellStart"/>
      <w:r w:rsidR="00043E3E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43E3E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DA619C" w:rsidRDefault="00DA619C" w:rsidP="008D5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19C" w:rsidRDefault="00DA619C" w:rsidP="00DA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0B34" w:rsidRDefault="008D5E4B"/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0821EE"/>
    <w:rsid w:val="00402EF3"/>
    <w:rsid w:val="004928DE"/>
    <w:rsid w:val="006B4F07"/>
    <w:rsid w:val="00781C35"/>
    <w:rsid w:val="007F3A4C"/>
    <w:rsid w:val="00814C9B"/>
    <w:rsid w:val="008D5E4B"/>
    <w:rsid w:val="009A13EF"/>
    <w:rsid w:val="009A5052"/>
    <w:rsid w:val="00A159AC"/>
    <w:rsid w:val="00B6743E"/>
    <w:rsid w:val="00D56165"/>
    <w:rsid w:val="00D77F2C"/>
    <w:rsid w:val="00DA619C"/>
    <w:rsid w:val="00E0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2020-07-27T07:08:00Z</dcterms:created>
  <dcterms:modified xsi:type="dcterms:W3CDTF">2020-07-27T07:30:00Z</dcterms:modified>
</cp:coreProperties>
</file>